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1"/>
        <w:gridCol w:w="2874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przed nim był mu podobny? Przecież to on prowadził wojny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бавився між левами як між козлами і між медведями як між ягнятами овець.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2024-04-28T15:03:11Z</dcterms:modified>
</cp:coreProperties>
</file>