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wnętrze jęczy nad Moabem jak lutnia, i to, co we mnie –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me wnętrze jak lutnia jęczy nad Moabem, me serce boleje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wnętrze będzie jęczeć nad Moabem jak harfa, a moje serce nad Kir-Chares.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brzmią wnętrzności moje nad Moabem jako lutnia, a trzewa moje nad Kircharesem.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brzuch mój nad Moabem jako cytra brzmieć będzie, a wnętrzności moje nad murem z wypalonej cegły.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trzewia me jęczą, jak cytra, nad Moabem, i moje wnętrze nad Kir-Chares.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wnętrze jęczy nad Moabem jak lutnia, a moje serce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drży nad Moabem jak cytra, moje wnętrze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wnętrzności drżą jak cytra nad Moabem i moje wnętrze - nad Kir-Cheres.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drży moje wnętrze nad Moabem jak cytra i moje serce - nad Kir-Cheres.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моє лоно проти моава видасть звук як гуслі, і мої внутреності як мур, який ти відновив.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Moabem me trzewia rozbrzmiewają jak cytra, a moje wnętrze nad Kir–Chares.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wnętrzności drżą nad Moabem jak harfa, a moje wnętrze nad Kir-Chareset.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2024-05-15T20:33:55Z</dcterms:modified>
</cp:coreProperties>
</file>