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dni ostateczne, góra ze świątynią JAHWE będzie posadowiona na szczycie gór, będzie wzniesiona ponad pagórki i popłyną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dniach ostatecznych, że góra domu JAHWE będzie utwierdzona na szczycie gór i wywyższona ponad pagórki; i wszystkie narody popłyną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że będzie przygotowana góra domu Pańskiego na wierzchu gór, i wywyższy się nad pagórkami, a zbieżą się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przygotowana góra domu PANSKIEGO na wierzchu gór, i wywyższy się nad pagórki a popłyną do niej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góra świątyni Pańskiej stać będzie mocno na szczycie gór i wystrzeli ponad pagórki. Wszystkie narody do niej popłyną,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tłumnie będą do niej zdążać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że góra domu JAHWE zostanie umocniona na wierzchołku gór i wyniesiona ponad pagórki.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będzie utwierdzona jako pierwsza między górami i wyniesiona ponad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czasach późniejszych, że góra Domu Jahwe stać będzie utwierdzona na szczycie najwyższym i wyniesiona 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останніх днях явною буде господня гора і божий дім на вершку гір і підніметься понад горби. І прийдуть до нього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późnych czasach będzie, że na przedzie gór stanie utwierdzona góra domu WIEKUISTEGO, wywyższona ponad wzgórza, i do niej będą spływać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2024-04-30T17:19:56Z</dcterms:modified>
</cp:coreProperties>
</file>