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 domu jego ojca, pędy i odrośle,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wszelkie drobne sprzęty — od miednic po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synowie i córki, wszelkie drobne naczynia, od kubków do wszelkich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zawiśnie na nim wszystka sława domu ojca jego, synowie i córki, i wszystko naczynie by najmniejsze, od naczynia, z którego piją, aż do każdego naczynia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wszytkę sławę domu ojca jego, naczynia rozmaitego, wszelakie naczynie małe, od naczynia kubków aż do wszego naczynia muzyków.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chlubę jego domu ojcowskiego - młode pędy i odrośle - wszystkie drobne naczynia, od czarek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nim zawiśnie cały ciężar domu jego ojca, pędy szlachetne i pędy dzikie, wszelkie naczynia drobne, od miednic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chwałę domu jego ojca – młode pędy i odrośle, wszystkie małe naczynia, od kubków po wszelkie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nim zawieszą całą chlubę domu jego ojca - młode pędy i odrośle, wszystkie drobne naczynia od kubków po wszelakie dzbany,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zawiśnie na nim cała chluba domu ojca jego, [zarówno] pędy główne [jak i] poboczne odrośle, wszelkie drobne naczynia od kubków - po dzbany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буде надіятися всякий славний в домі його батька від малого аж до великого і будуть залежні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zawiśnie cała świetność domu jego ojca – odrośle i narośle, wszystkie drobne naczynia – od miednic, aż do różnych dzbanków.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potomków i odrośle, wszelkie małe naczynia, naczynia w kształcie czasz, jak też wszelkie naczynia w kształcie wielkich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2024-05-04T13:50:46Z</dcterms:modified>
</cp:coreProperties>
</file>