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 się, Sydonie, bo powiedziało morze, twierdza nadmorska* stwierdziła: Nie miałam bólów i nie rodziłam, nie wychowałam młodzieńców i nie wypiastowałam dziewic.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 się, Sydonie, bo powiedziało morze, twierdza nadmorska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rzekła: Nie miałam bólów i nie rodziłam, nie wychowałam młodzieńców i nie wypiastowałam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 się, Sydonie. Przemówiło bowiem morze, przemówiła twierdza morska: Nie wiję się w bólu ani nie rodzę, nie wychowuję młodzieńców ani nie odchowuję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 się, Sydonie! bo rzekło morze, moc morska, mówiąc: Nie pracuję w porodzeniu, i nie rodzą, i nie wychowuję młodzieńców, ani odchowuję panien.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 się, Sydonie, bo mówi morze, moc morska, rzekąc: Nie pracowałam rodząc anim urodziła, i nie wychowałam młodzieńców anim do lat dorosłych dochowała panien.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 się, Sydonie, bo morze przemówiło, przystań morska rzekła: Nie czułam bólu porodu i nie rodziłam, nie zapewniłam wychowania chłopcom ani dziewczętom rozwoju.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 się, Sydonie, gdyż morze, twierdza nadmorska, rzekła: Ja nie wiłam się z bólu ani nie rodziłam, ani nie wychowałam młodzieńców i nie wypiastowałam 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 się, Sydonie, bo morze rozgłasza, twierdza morska mówi: Nie czułam bólu porodu i nie rodziłam, nie odchowałam chłopców i nie wychowywałam 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„Wstydź się, Sydonie!” - tak woła morze, woła twierdza nadmorska. „Nie wiłam się z bólu ani nie rodziłam, nie karmiłam młodzieńców i dziewcząt nie wychowałam”.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się wstydem, Sydonie! Oto tak woła morze, woła twierdza morska: - Nie leżysz w bólach i [już] nie rodzisz, i młodych synów nie karmisz, nie wychowujesz już panien.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Завстидайся, Сідоне, сказало море. А сила моря сказала: Я ані не хворіла, ані не родила, ані не виховала молодих, ані не підняла до дозрілого віку дівчат.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 się Cydonie, gdyż morze i twierdza morska woła, mówiąc: Nie miałam bólów, nie rodziłam; nie wychowywałam młodzieńców, ani nie piastowałam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 się, Sydonie, ponieważ morze, ty twierdzo morska, powiedziało: ”Nie miałom bólów porodowych i nie urodziłom ani nie wypiastowałom młodzieńców, nie wychowałom dziewic”.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słowa: morze i twierdza morska są określeniami kananejskiego bóstwa morza, &lt;x&gt;290 23:4&lt;/x&gt;L.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2024-05-19T01:20:38Z</dcterms:modified>
</cp:coreProperties>
</file>