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bujnie zakwitnie i cieszy się! Tak, radością z wiwatowaniem! Chwała Libanu będzie jej dana, majestat Karmelu i Szaronu – zobaczą one chwałę JAHWE, majestat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bujnie zakwitnie i da upust radości. Niech woła, szczęśliwy, na wiwat! Bo obdarzą ją chwałą Libanu, majestatem Karmelu i Szaronu — zobaczą one chwałę JAHWE, majestat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Bujnie zakwitnie i rozweseli się w radości i wśród okrzyków. Chwała Libanu będzie jej dana, ozdoba Karmelu i Szaronu. Ujrzą chwałę JAHWE i wspaniałość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Ślicznie zakwitnie, i radując się weselić się będzie z wykrzykaniem; chwała Libanu będzie jej dana, i ozdoba Karmelu i Saronu. One ujrzą chwałę Pańską i ozdobę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Rodząc rodzić będzie i rozraduje się weseląc się i chwaląc. Chwała Libanu dana jest jej, ozdoba Karmela i Saron. Oni ujźrzą chwałę Pańską i ozdobę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 kwiaty jak lilie polne, niech się rozraduje, skacząc i wykrzykując z uciechy. Chwałą Libanu ją obdarzono, ozdobą Karmelu i Szaronu. Oni zobaczą chwałę Pana, wspaniałość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złotogłów bujnie zakwitnie i weseli się, niech się raduje i wydaje radosne okrzyki! Chwała Libanu będzie mu dana, świetność Karmelu i Saronu; ujrzą one chwałę Pana, wspaniałość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bujnie i rozraduje się bardzo, niech wykrzykuje z radości! Została mu dana chwała Libanu, ozdoba Karmelu i Saronu. Ukaże się im chwała JAHWE, wspaniałość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bujnym okryje się kwieciem! Niech się cieszy, raduje i weseli! Dana jej będzie chwała Libanu, wspaniałość Karmelu i Szaronu. Zobaczą chwałę JAHWE, wspaniałość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okryje się kwieciem! Niech się cieszy, raduje i wznosi okrzyki wesela! Będzie jej dana chwała Libanu, wspaniałość Karmelu oraz Saronu. Lud mój chwałę Jahwe zobaczy, wspaniałość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зацвітуть і розвеселяться пустині Йордану. І слава Ливану їй дана і пошана Кармила, і мій нарід побачить славу Господа і висоту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Bujnie się rozkwitnie i rozraduje, rozraduje oraz zaśpiewa; dana jej wspaniałość Libanu, świetność Karmelu i Szaronu. One ujrzą chwałę WIEKUISTEGO i majestat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zakwitnie i rozraduje się radością i wesołym wołaniem. Dana jej będzie chwała Libanu, wspaniałość Karmelu i Szaronu. Ujrzą oni chwałę JAHWE, wspaniałość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2024-04-28T18:39:41Z</dcterms:modified>
</cp:coreProperties>
</file>