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do pokoju,* odpoczywają na swoich łożach** – podąża (za nim) jego prawość.***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Wkraczają do pokoju, odpoczywają na swych łożach, podąża za nimi ich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pokoju i odpocznie na swoim łożu każdy, kto postępuje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wschodzi do pokoju, a odpoczywa na łożu swojem, ktokolwiek chodzi w uprzejmości.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przydzie pokój, niech odpoczywa na łóżku swoim, który chodził w prostości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odchodzi, by zażywać pokoju. Spoczywa na swym łożu ten, kto postępował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 do pokoju; na swoich łożach odpoczywają ci, którzy postępowali 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jednak pokoju. Spoczną na swoich posłaniach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Znajdą oni pokój. Na swoich łożach odpoczną ci, którzy postępują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 pokoju. Na swoim łożu spocznie szczęśliwie, kto postępuje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гробниця буде в мирі, (його) забрано з посеред (людей).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chodzi w prostocie przybliża pokój, odpoczywa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 pokój; tacy odpoczywają na swych lożach, każdy, kto postępuje prostolinijnie.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22:20&lt;/x&gt;; &lt;x&gt;730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wkracza do pokoju. Odpoczywają na swoich łożach, </w:t>
      </w:r>
      <w:r>
        <w:rPr>
          <w:rtl/>
        </w:rPr>
        <w:t>יָבֹוא ׁשָלֹום יָנּוחּו עַל־מִׁשְּכְבֹותָם</w:t>
      </w:r>
      <w:r>
        <w:rPr>
          <w:rtl w:val="0"/>
        </w:rPr>
        <w:t xml:space="preserve"> : wg 1QIsa a : Gdy przychodzi pokój, odpoczywają na jego łożach, </w:t>
      </w:r>
      <w:r>
        <w:rPr>
          <w:rtl/>
        </w:rPr>
        <w:t>כבותיו ־ ויבוא שלום וינוחו על מש</w:t>
      </w:r>
      <w:r>
        <w:rPr>
          <w:rtl w:val="0"/>
        </w:rPr>
        <w:t xml:space="preserve"> . (Uwaga: sufiks lp z cz w lm !).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podąża jego prawość, </w:t>
      </w:r>
      <w:r>
        <w:rPr>
          <w:rtl/>
        </w:rPr>
        <w:t>נְכֹחֹו הֹלְֵך</w:t>
      </w:r>
      <w:r>
        <w:rPr>
          <w:rtl w:val="0"/>
        </w:rPr>
        <w:t xml:space="preserve"> , lub: ten, który chodzi w swojej prawości, tj. żyje w sposób prawy. W 1QIsa a wyrażenie niejasne: </w:t>
      </w:r>
      <w:r>
        <w:rPr>
          <w:rtl/>
        </w:rPr>
        <w:t>הלוך נוכחה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2024-04-29T08:34:10Z</dcterms:modified>
</cp:coreProperties>
</file>