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młode gołębie — na co go stać — tak, by jednego ptaka złożyć na ofiarę za grzech, a drugiego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go stać; jeden będzie na ofiarę za grzech, a drugi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dwie synogarlice, albo dwoje gołąbiąt, czego dostać może, z których jedno będzie na ofiarę za grzech, a drugie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parę synogarlic abo dwoje gołąbiąt, z których jedno niech będzie za grzech, a drugie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będzie go stać. Jeden z nich będzie na ofiarę przebłagalną,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 albo dwa gołębie, na co go stać, i będzie jeden na ofiarę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o ile może je nabyć. Jeden z nich będzie na ofiarę przebłagalną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lub dwa młode gołębie, na ile go stać. Jeden ptak będzie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gołąbki - stosownie do tego, na co go stać - jeden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synogarlice albo dwa młode gołębie - na co go stać, i będzie jeden na oddanie za grzech [chatat], a drugi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горлиці, чи дві пташини голубині, скільки спромоглася його рука, і одна буде за гріх і одна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synogarlice, albo dwa gołąbki stosownie do swojej zamożności. Jedno z nich będzie na ofiarę zagrzeszną, a drugie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turkawki lub dwa młode gołębie domowe, według tego, na co go stać, i jeden będzie na dar ofiarny za grzech, a drugi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2024-04-29T13:27:57Z</dcterms:modified>
</cp:coreProperties>
</file>