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odbędzie stosunek ze zwierzęciem, będzie musiał umrzeć; 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jeśli się położy ze zwierzęciem, poniesie śmierć. Zwierzę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złączył z bydlęciem, śmiercią umrze, bydlę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z bydlęciem i źwierzęciem złączył, śmiercią niechaj umrze, źwierzę też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ze zwierzęciem, wylewając nasienie, będzie ukarany śmiercią. Zwierzę także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zwierzęciem, poniesie śmierć; zwierzę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ze zwierzęciem, zostanie ukarany śmiercią. Zabijecie także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bydlęciem, ma być ukarany śmiercią. Zwierzę również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ze zwierzęciem, musi ponieść śmierć. To zwierzę też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ze zwierzęciem, musi ponieść śmierć i zwierzę musi być zabite.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дасть ложе своє чотириногому, смертю хай помре, і чотириногого убєте.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złączy się z bydlęciem będzie wydany na śmierć; bydlę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da nasienie, które z niego wypłynie, jakiemuś zwierzęciu, to ma bezwarunkowo być uśmiercony, macie też zabić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2024-04-28T19:50:34Z</dcterms:modified>
</cp:coreProperties>
</file>