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swój dom jako świętość, dla JAHWE, to kapłan wyceni ten (dom) drożej lub taniej. Jak kapłan go wyceni, tak zostanie!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2024-05-06T08:28:34Z</dcterms:modified>
</cp:coreProperties>
</file>