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oznajmisz to wszystko temu ludowi, a oni cię zapytają: Za co JAHWE zapowiada nam całe to wielkie nieszczęście? Jaka jest nasza wina? Jaki grzech popełniliśmy wobec JAHWE, naszego Boga?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temu ludowi wszystkie te słowa, a zapytają cię: Czemu JAHWE zapowiedział przeciwko nam całe to wielkie nieszczęście? I jaka jest nasza nieprawość, i jaki nasz grzech, który popełniliśmy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wszystkie te słowa, a rzekliby do ciebie: Przecz Pan wyrzekł przeciwko nam to wszystko wielkie złe? I cóż jest za nieprawość nasza, i co za grzech nasz, którymeśmy zgrzeszyli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te wszytkie słowa i rzeką do ciebie: Dlaczego JAHWE mówił na nas to wszystko złe wielkie? Co za nieprawość nasza? I co za grzech nasz, któryśmy zgrzeszyli JAHWE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powiedzą ci: Dlaczego Pan zapowiedział przeciw nam te wszystkie wielkie nieszczęścia? Na czym polega występek i grzech, który popełniliśmy przeciw Panu,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Pan zapowiedział nam całe to wielkie nieszczęście? I jaka jest nasza wina i jaki nasz grzech, którym zgrzeszyliśmy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ludowi wszystkie te słowa, a oni powiedzą ci: Za co JAHWE wypowiedział przeciwko nam to całe wielkie nieszczęście? Jaka jest nasza wina i jaki jest nasz grzech, którym zgrzeszyliśmy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przekażesz temu ludowi wszystkie te słowa, zapytają: «Dlaczego JAHWE zapowiedział nam tak wielkie nieszczęście? Jakie są nasze winy i jakimi grzechami obraziliśmy JAHWE,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ogłosisz temu ludowi wszystkie te słowa, a oni mówić ci będą: ”Z jakiej to przyczyny zapowiada nam Jahwe te wszystkie wielkie nieszczęścia, jaka jest wina nasza i jaki nasz grzech, którym zgrzeszyliśmy przeciw Jahwe, Bogu naszemu?”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сповістиш цьому народові всі ці слова і скажуть до тебе: Чому Господь сказав на нас всі ці зла? Яка наша неправедність? І який наш гріх, яким ми згрішили перед нашим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powiesz temu ludowi wszystkie te słowa, a powiedzą do ciebie: Za co WIEKUISTY wypowiedział przeciw nam to wielkie nieszczęście i jakie są nasze przewinienia? Jaki nasz grzech, którym zgrzeszyliśmy WIEKUISTEMU,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oznajmisz temu ludowi wszystkie te słowa i oni rzekną do ciebie: ʼZ jakiego powodu JAHWE zapowiedział przeciwko nam całe to wielkie nieszczęście oraz jakie jest nasze przewinienie i jaki jest nasz grzech, którym zgrzeszyliśmy przeciw JAHWE, naszemu Bogu?ʼ,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2024-04-30T18:49:02Z</dcterms:modified>
</cp:coreProperties>
</file>