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łamać się chlebem z pogrążonymi w żałobie. Nikt ich nie pocieszy w ten sposób z powodu zmarłego. Nikt z nimi też nie wypije z kielicha pocieszenia dla wyrażenia współczucia po stracie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łamać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tymi, którzy są w żałobie, aby ich pocieszyć po zmarłym, ani nie dadzą im pić z kubka pocieszenia za ich ojca lub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im dadzą jeść, aby ich w smutku cieszyli nad umarłym; ani im dadzą pić z kubka pocieszenia po ojcu ich i po matce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między nimi płaczącemu łamać chleba dla pociechy nad umarłym ani im dadzą napoju kubka dla pociechy dla ojca jego i 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łamał chleba dla okrytego żałobą, by go pocieszyć po zmarłym, ani też nie dadzą mu do picia kielicha pocieszenia po jego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łamać chlebem z tym, który jest w żłobie, aby go pocieszyć z powodu umarłego; oni im nie dadzą pić z kielicha pocieszenia z powodu ich ojca i ich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żałoby, aby pocieszyć po zmarłym. Nikomu także nie dadzą się napić z kielicha pocieszenia po jego ojcu lub po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z tym, który jest w żałobie, aby go pocieszyć po zmarłym. Nie będą pić z kielicha pocieszenia po śmierci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przełamią się też chlebem żałoby na pocieszenie [bliskiego] po zmarłym i nie poda się mu kielicha pociechy z powodu [zgonu] jego ojca i 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не розломиться в їхньому плачі на потіху над мертвим, не напоять його чашею на потіху по батькові і по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 nich łamali chleba żałoby, by kogoś pocieszyć po zmarłym; i nikomu nie dadzą się napić z kielicha pocieszenia po ojcu, lub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z nimi dzielić chlebem ze względu na żałobę, by kogoś pocieszyć po zmarłym; ani nie dadzą im do picia kielicha pocieszenia ze względu na czyjegoś ojca i ze względu na czyjąś matkę.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2024-04-30T17:13:28Z</dcterms:modified>
</cp:coreProperties>
</file>