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dokładnie jak na winorośli resztę Izraela, zawróć swą rękę jak winogrodnik nad jej gałązki!*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 dokładnie jak na winorośli resztę Izraela, sięgnij swą ręką jak winogrodnik między jej gałązki!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resztkę Izraela aż do grona, jak winorośl. Sięgaj swoją ręką do kosza, jak zbieracz.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Ostatek Izraela aż do grona wyzbierają, jako winnicę, i rzeką: Sięgaj ręką twoją, jako ten, co zbiera wino do kosza.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do grona pozbierają, jako na winnicy, ostatek Izraela: obróć rękę twoję jako zbierający wino do kosza.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Zbieraj starannie, jak podczas winobrania, Resztę Izraela! Jak dokonujący winobrania wyciągaj rękę ku gałązkom winorośli!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Wyzbieraj dokładnie jak na krzewie winnym resztkę Izraela, sięgnij ręką jeszcze raz po latorośle jak winogrodnik!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Wyzbierajcie starannie, jak z krzewu winnego, Resztę Izraela. Niech Twoja ręka, jak ręka odcinającego winogrona, ponownie sięgnie do gałązek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Wyzbierajcie dokładnie Resztę Izraela, jak się zbiera pozostałe winogrona! Ponownie sięgnijcie rękami ku jej gałęziom, jak czynią to ogrodnicy!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Jak winogrona zbierać będą skrzętnie Resztę Izraela, sięgając ręką raz po raz jak zbieracz winogron ku winnym gałązkom.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Збирайте, збирайте як виноград осталих Ізраїля, поверніть як той, що зриває до свого коша.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Wyzbierać, jak winorośl wyzbierają resztkę Israela. Jeszcze raz poprowadź swoją ręką, jak winiarz nad gałązkami!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”Oni bez wątpienia zbiorą ostatek Izraela jak winorośl. Cofnij swą rękę jak ten, kto zbiera winogrona z pędów winorośli”.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gałązki, </w:t>
      </w:r>
      <w:r>
        <w:rPr>
          <w:rtl/>
        </w:rPr>
        <w:t>סַלְסִּלָה</w:t>
      </w:r>
      <w:r>
        <w:rPr>
          <w:rtl w:val="0"/>
        </w:rPr>
        <w:t xml:space="preserve"> (salsilla h), hl: być może kiście wyglądające jak stożkowe kosze, por. G: koszyk ze stożkowym dnem, κάρταλλος, &lt;x&gt;300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2024-05-07T02:48:24Z</dcterms:modified>
</cp:coreProperties>
</file>