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Głos lamentu słychać z Syjonu: Jakże jesteśmy spustoszeni! O, jak okrywa nas wstyd!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niech podniosą nad nami lament, aby łzami spływały nam oczy i powieki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a niech uczynią nad nami narzekanie, aby oczy nasze łzy wylewały, a powieki nasze opływały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pokwapią a uczynią nad nami lament, niech wylewają oczy nasze łzy, a powieki nasze niech opływają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 żałobny daje się słyszeć z Syjonu: Jakże jesteśmy zrujnowani, zawstydzeni ponad miarę, ponieważ musimy kraj opuścić i porzucić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 skargi słychać z Syjonu: Jakże jesteśmy spustoszeni, wielką hańbą okryci, bo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odgłos lamentu słychać z Syjonu: O, jak jesteśmy spustoszeni, bardzo okryci wstydem, bo musimy opuścić kraj, bo musimy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słychać z Syjonu głos pieśni żałobnej: «Jakże zostaliśmy spustoszeni! Wielką hańbą okryci! Musieliśmy opuścić kraj, zburzono nasze mieszkania»”.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słychać od Syjonu: ”Jakże jesteśmy zniszczeni, jak bardzo hańbą okryci! Bo kraj opuścić musimy, porzucić własne domostwa”.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плачу чути в Сіоні: Як ми впали в терпіння, дуже завстидалися, бо ми оставили землю і ми покинули наші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Cyonu jest słychać echo skargi: O! Jakże jesteśmy spustoszeni! Jesteśmy bardzo pohańbieni; musieliśmy opuścić ziemię, gdyż rozwalili nasze siedliska.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żeby się pośpieszyły i podniosły nad nami lament. I niech nasze oczy ociekają łzami, a z naszych promiennych oczu niech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2024-05-01T19:05:38Z</dcterms:modified>
</cp:coreProperties>
</file>