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5"/>
        <w:gridCol w:w="6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(Lecz) pociemniał bardziej niż sadza ich wygląd – są nie do poznania na ulicach. Ich skóra pomarszczyła się na kościach – była wyschła jak drewno.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2024-04-29T08:18:34Z</dcterms:modified>
</cp:coreProperties>
</file>