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było winą Sodomy, twojej siostry: Pycha! Dostatek chleba i beztroski spokój miała ona oraz jej córki. Lecz ręki biednego i potrzebującego nie wzmacniała.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zgubiło twoją siostrę Sodomę — pycha! Dostatek chleba i beztroski spokój miała ona oraz jej córki. O biednych i potrzebujących nie dbała!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nieprawość Sodomy, twojej siostry: pycha, dostatek chleba i wielkie próżniactwo były w niej i jej córkach, nie wzmacniała też ręki ubogiego i nędznego.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twojej, pycha, sytość chleba, i obfitość pokoju; co ona mając i córki jej, ręki jednak ubogiego i nędznego nie posilała.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 była nieprawość Sodomy, siostry twej: pycha, sytość chleba a dostatek i próżnowanie jej i córek jej, a ręki niedostatecznemu i ubogiemu nie podawały.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siostry twojej, Sodomy: ona i jej córki odznaczały się wyniosłością, zachłannością i spokojną beztroską, ale nie wspierały biednego i nieszczęśliwego,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winą Sodomy, twojej siostry, było to: wzbiła się w pychę, miała dostatek chleba i beztroski spokój wraz ze swoimi córkami, lecz nie wspomagała ubogiego i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była wina Sodomy, twojej siostry: pycha, obfitość chleba i beztroski spokój, jaki miała ona i jej córki, ale nie wsparły ubogiego i 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Winą Sodomy, twojej siostry, była pycha oraz obfitość chleba i beztroski spokój, jaki miały ona i jej córki. Nie wspomogły ubogiego ani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taka były wina Sodomy, twojej siostry: ona i jej córki były dumne, miały obfitość chleba i żyły w beztroskim spokoju. Nie udzielały pomocy ubogiemu i 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це беззаконня Содоми твоєї сестри - гордість. Вона й її дочки, що жили в повноті хлібів і в добробуті. Це було її й її дочкам, і вони не помогли руці бідного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oto była wina Sedomu – twojej siostry: W pysze, w obfitości chleba i niewzruszonej pewności, żyła wraz ze swoimi córkami – lecz nie wspierała ręki żebrzącego oraz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było przewinieniem twej siostry Sodomy: Jej oraz jej zależnym miejscowościom przypadły pychą, dostatek chleba i beztroski spokój, a ręki uciśnionego i ubogiego nie umacniała.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2024-04-30T14:56:05Z</dcterms:modified>
</cp:coreProperties>
</file>