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łokci; i szerokość: dwadzieścia łokci – do lic przybytku. I powiedział do mnie: To jest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długość: dwadzieścia łokci; oraz szerokość: dwadzieścia łokci — od lica do lica bocznych ścian przybytku. To jest miejsce najświętsze! —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— dwadzieścia łokci, jego szerokość — dwadzieścia łokci, odpowiednio do świątyni. I powiedział do mnie: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długość świątnicy na dwadzieścia łokci, a szerokość jej na dwadzieścia łokci w kościele, i rzekł do mnie: To jest świątnica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długość jego dwadzieścia łokiet a szerokość jego dwadzieścia łokiet przed obliczem kościoła i rzekł do mnie: To jest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łokci, oraz szerokość: dwadzieścia łokci po przedniej stronie głównej budowli. I powiedział do mnie: Jest to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łokci, i szerokość dwadzieścia łokci, odpowiednio do szerokości przybytku. I rzekł do mnie: To jest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długość: wynosiła dwadzieścia łokci, a szerokość: dwadzieścia łokci, naprzeciw Miejsca Świętego. I powiedział do mnie: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długość: dwadzieścia łokci i szerokość: dwadzieścia łokci. I rzekł do mnie: „To jest miejsce najświętsze”.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[salę] naprzeciw miejsca Świętego: jej długość wynosiła dwadzieścia łokci, jej szerokość dwadzieścia. I rzekł do mnie: - To jest miejsce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довжину дверей сорок ліктів і ширину двадцять ліктів перед лицем храму. І сказав: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długość – dwadzieścia łokci, i szerokość – także dwadzieścia łokci, całość w kierunku gmachu. I do mnie powiedział: Oto miejsce Przenajświętsze.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łokci; a jego szerokość: dwadzieścia łokci – przed świątynią. Potem rzekł do mnie: ”Jest to Miejsce Najświętsze”.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2024-04-29T09:35:20Z</dcterms:modified>
</cp:coreProperties>
</file>