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wschodnia biec będzie między Chawranem a Damaszkiem, między Gileadem a ziemią Izraela, potem w dół Jordanu i brzegiem Morza Wschodniego do Tamar — oto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wschodnia: między Chauran i między Damaszkiem, między Gileadem i między ziemią Izraela przy Jordanie. Będziecie mierzyć od tej granicy przy Morzu Wschodnim.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między Hawran i między Damaszkiem i między Galaad i między ziemią Izraelską przy Jordanie; od tej granicy przy morzu wschodniem mierzyć będziecie; a toć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Wschodnia z pośrzód Auran i z pośrzód Damaszku, i z pośrzód Galaad, i z pośrzód ziemie Izraelskiej, Jordan rozgraniczający do morza Wschodniego, będziecie też mierzyć stronę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granica wschodnia: biegnie ona pomiędzy Chauranem a Damaszkiem, pomiędzy Gileadem a krajem Izraela, Jordan ma stanowić granicę aż do Morza Wschodniego koło Tamar;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wschodnia biegnie między Hauranem a Damaszkiem i między Gileadem a ziemią izraelską; jest ona granicą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granicy między Chauranem, między Damaszkiem, między Gileadem, między krajem Izraela, od granicy Jordanu do Morza Wschodniego,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wschodnią wyznaczycie pomiędzy Chauranem a Damaszkiem, pomiędzy Gileadem a krajem Izraela. Jordan posłuży za granicę aż do Morza Wschodniego, do Tamar. To jest granica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wschodnia: od [obszaru] między Chauranem i między Damaszkiem, od [obszaru] między Gileadem i między ziemią Izraela [wzdłuż] Jordanu oraz od obszaru nad Morzem Wschodnim do Tamar. To jest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на схід, між Авранітідою і між Дамаском і між Ґалаадітідою і між землею Ізраїля, Йордан ділить до моря, що на сході Фінікону. Це те, що до сходу.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strona wschodnia pójdzie spomiędzy Chawranu i Damaszku, oraz z pomiędzy Gileadu i israelskiego kraju wzdłuż Jardenu; wymierzycie od wymienionej granicy – ku wschodniemu morzu; i taką będzie strona wschodnia.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strona wschodnia jest od miejsca między Chauranem a Damaszkiem i między Gileadem a ziemią izraelską; Jordan – macie mierzyć od granicy do wschodniego morza. Jest to strona wschodnia.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2024-05-01T00:55:04Z</dcterms:modified>
</cp:coreProperties>
</file>