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drgnie z litości moje oko i nie okażę im miłosierdzia! Kara za ich postępki spadnie im na głowy!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złożę im na głowę ich własne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toż uczynię, nie sfolguje oko moje, ani się zmiłuję, drogę ich na głowę ich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oko moje nie sfolguje ani się smiłuję: drogę ich na głowę ich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także i moje oko nie okaże litości ani współczucia. Odpowiedzialność za ich postępowanie składam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i moje oko nawet nie mrugnie i nie zlituję się; postępki ich włożę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więc patrzył. Moje oko nie będzie litościwe. Nie przebaczę. Odpowiedzą za swoje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rzeczywiście nie spojrzę ze współczuciem i nie przebaczę. Odpowiedzą za swoje postępowanie”.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[zwrócę się przeciw nim]. Oko moje nie spojrzy z litością. Nie zmiłuję się. Postępowanie ich złożę na ich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не пощадить, ані не помулую. Я дав їхні дороги на їхні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– nie użali się Moje oko, ani się nie ulituję – zwrócę ich postępki na ich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moje oko się nie użali i nie okażę współczucia. Drogę ich sprowadzę na ich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2024-04-29T19:31:43Z</dcterms:modified>
</cp:coreProperties>
</file>