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Bramy Górnej zwróconej ku północy ruszyło sześciu mężczyzn. Każdy miał w ręce narzędzie zniszczenia. Lecz był wśród nich jeden człowiek odziany w lnianą szatę, z przyborami pisarskimi u boku. Przyszli oni i stanęli przy brązowym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przybyło sześciu mężów drogą od górnej bramy, położonej po stronie północy, każdy z własną niszczycielską bronią w ręku. Wśród nich znajdował się pewien mąż, odziany w lnianą szatę, z kałamarzem pisarskim u boku. Weszli i zatrzymali się przed ołtarzem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od górnej bramy, zwróconej ku północy, a każdy miał w swoim ręku narzędzie zniszczenia. A był wśród nich jeden mąż, odziany w lnianą szatę z przyborami do pisania u swojego boku; ci przyszli i stanęli koło miedzianego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mężczyzn przyszło od strony górnej bramy, która jest zwrócona ku północy. Każdy miał w swym ręku narzędzie zagłady. Jeden mężczyzna spośród nich, ubrany w lnianą szatę, miał u swego boku przybory pisarskie.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sześciu ludzi od strony bramy górnej, która jest zwrócona ku północy. Każdy trzymał w ręce broń zagłady. Między nimi był pewien człowiek ubrany w lnianą szatę, a przy boku miał przybory pisarskie. Ludzie ci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strony bramy Górnej, zwróconej ku północy, weszło sześciu mężów. Każdy miał w swym ręku narzędzie zniszczenia. Jeden mąż spośród nich, odziany w lnianą szatę, miał przybory pisarskie u swego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bramy wyższej, zwróconej ku północy, nadeszło sześciu mężów, każdy z narzędziem burzenia w swojej ręce. Zaś wśród nich, jeden mąż był odziany w lnianą szatę i miał narzędzia pisarskie u swych bioder. Przyszli oraz stanęli przy miedzianej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mężów szło od strony bramy górnej, zwróconej ku północy, każdy zaś miał w ręce broń do rozbijania, a był tam wśród nich jeden mąż, odziany w lnianą szatę, z kałamarzem sekretarskim przy biodrach; i weszli, i stanęli przy ołtarzu miedzianym.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2024-04-29T22:53:05Z</dcterms:modified>
</cp:coreProperties>
</file>