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zawołał z mocą, żeby wprowadzono czarowników, Chaldejczyków i jasnowidzów. Król odezwał się i powiedział do mędrców babilońskich: Ktokolwiek przeczyta to pismo i poda mi jego wykład, zostanie odziany w purpurę i złoty łańcuch* na szyję i będzie rządził jako trzeci w 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obręcz, kołnierz, pierścień.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2024-04-28T12:22:28Z</dcterms:modified>
</cp:coreProperties>
</file>