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stłoczyli się ci ludzie i zastali Daniela modlącego się i szukającego łaski 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przeciwnicy! Zastali Daniela na modlitwie, na szukaniu łaski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powiedzieli królowi o dekrecie królewskim: Czy nie wydałeś dekretu, że każdy człowiek, który w ciągu trzydziestu dni poprosi o cokolwiek któregokolwiek boga lub człowieka prócz ciebie, królu, zostanie wrzucony do lwiej jamy? Król odpowiedział: Prawdziwa to jest mowa, zgodnie z prawem Medów i Persów, które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i mówili królowi o wyroku królewskim: Izaliś wyroku nie wydał, aby każdy człowiek, któryby do trzydziestu dni o cokolwiek prosił którego boga albo człowieka oprócz ciebie, królu! był wrzucony do dołu lwiego? Odpowiedział król, i rzekł : Prawdziwa to mowa według prawa Medskiego i Perskiego, które się nie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mówili królowi o wyrok: Królu, azaś nie postanowił, aby każdy człowiek, który by prosił którego z bogów i z ludzi, aż do trzydzieści dni, oprócz ciebie, królu, był wrzucon do lwiego dołu? Którym odpowiedając król, rzekł: Prawdziwa jest mowa według dekretu Medów i Persów, którego się przestąpić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podbiegli gromadnie i znaleźli Daniela modlącego się i wzywającego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wpadli owi mężowie i zastali Daniela modlącego się i błagającego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przybyli gromadnie i znaleźli Daniela, który modlił się i wzywał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ludzie niespodziewanie tam weszli, zastali modlącego się Daniela, który wzywał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owi pobiegli spiesznie i znaleźli Daniela modlącego się i błagającego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 мужі припильнували і знайшли Даниїла, що він просив і благав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i powiedzieli królowi o królewskim wyroku: Czy nie wydałeś wyroku, by każdy człowiek, który do trzydziestu dni będzie prosił któregoś boga, lub człowieka, oprócz ciebie, królu – został wrzucony do lwiej jaskini? Zaś król odpowiedział, mówiąc: Prawdziwe to słowa, według prawa Medów i Persów, które 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i mówili przed obliczem króla w sprawie rozporządzenia królewskiego: ”Czyż nie podpisałeś rozporządzenia, że każdy, kto by w ciągu trzydziestu dni prosił o coś jakiegokolwiek boga lub człowieka oprócz ciebie, królu, ma zostać wrzucony do lwiej jamy? ” Król odezwał się, mówiąc: ”Sprawa jest postanowiona zgodnie z prawem Medów i Persów, które nie podlega unieważnieniu”.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2024-05-28T06:32:54Z</dcterms:modified>
</cp:coreProperties>
</file>