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moje oczy, zobaczyłem, oto jakiś baran stoi przed rzeką – a miał dwa rogi. Oba rogi były długie, lecz jeden był dłuższy od drugiego, a ten dłuższy wyrósł później.*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podniosłem oczy, zobaczyłem jakiegoś barana. Stał on przy rzece. Miał dwa rogi. Oba były długie, ale jeden róg był dłuższy od drugiego. Ten dłuższy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podniosłem swoje oczy, i spojrzałem, a oto nad rzeką stał baran mający dwa rogi. Te dwa rogi były wysokie, lecz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wyższy od drugiego, ale ten wyższy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moje, i ujrzałem, a oto u onego potoku stał baran jeden mający dwa rogi, a te dwa rogi były wysokie, lecz jeden był wyższy niż drugi; ale ten wyższy rósł pośledzej.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 a ujźrzałem, ano baran jeden stał nad błotem, mający rogi wysokie, a jeden wyższy niż drugi, a podrastający. Potym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spojrzałem, a oto jeden baran stał nad rzeką; miał on dwa rogi, obydwa wysokie, jeden wyższy niż drugi, a wyższy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oczy, widziałem, a oto baran stanął na brzegu rzeki; miał dwa rogi. Oba rogi były długie, lecz jeden był dłuższy od drugiego, a ten dłuższy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oczy, oto zobaczyłem barana, stojącego nad kanałem. Miał dwa długie rogi, jednak jeden z nich był dłuższy, choć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zobaczyłem, jak nad potokiem stanął baran. Miał dwa rogi - oba długie, jeden dłuższy od drugiego, a ten dłuższy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swe oczy i zobaczyłem: Oto jeden baran stał nad brzegiem. Miał dwa rogi. Rogi [te] były wysokie, jeden był wyższy od drugiego, a później wyższy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очі і я побачив і ось один баран стоїть перед Увалом, і в нього роги, і роги високі, і один вищий від другого, і вищий виходив на кінці.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moje oczy i ujrzałem, a oto przy owym potoku stał jeden baran, mający dwa rogi; rogi wysokie, lecz jeden był wyższy od drugiego oraz ten wyższy rósł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podniosłem oczy, zobaczyłem, a oto przy szlaku wodnym stał baran mający dwa rogi. I oba rogi były wysokie, ale jeden był wyższy od drugiego, a wyższy wyrósł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Persja była w imperium częścią dominującą.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2024-04-29T08:25:43Z</dcterms:modified>
</cp:coreProperties>
</file>