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go, jak natarł tuż przy baranie, i rozjuszył się na niego, i uderzył barana, złamał oba jego rogi, a baran nie miał siły, by się przed nim ostać. I rzucił nim o ziemię, zdeptał go, a nie było nikogo, kto by wyrwał barana z jego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Grecja  Aleksandra  Wielkiego  pokonała Persję w trzech bitwach: pod Granikiem (334 r. p. Chr.), Issos (333 r. p. Chr.) i Gaugamelą (331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2024-04-29T08:14:09Z</dcterms:modified>
</cp:coreProperties>
</file>