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1"/>
        <w:gridCol w:w="1396"/>
        <w:gridCol w:w="6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dobra, a nie zła, abyście żyli, a wówczas JAHWE, Bóg Zastępów, będzie z wami – tak, jak mówicie!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2024-05-04T17:38:34Z</dcterms:modified>
</cp:coreProperties>
</file>