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Członkowie załogi wkrótce postanowili: Rzućmy losy! Dowiedzmy się, za czyją sprawą spotyka nas to nieszczęście! Rzucili zatem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powiedzieli jeden do drugiego: Chodźcie, rzućmy losy, abyśmy się dowiedzieli,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Rzucili więc losy i padło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jeden do drugiego: Chodźcie, rzućmy losy, abyśmy się dowiedzieli, dla kogo to złe na nas przyszło; rzucili tedy losy,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mąż do towarzysza swego: Chodźcie a rzućmy losy, a dowiedzmy się, dlaczego to złe na nas przyszło. I rzucili losy: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[żeglarze] jeden do drugiego: Chodźcie, rzućmy losy, a dowiemy się, z czyjego to powodu nieszczęście [spadło] na nas. I rzucili losy,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do drugiego: Szybko! Rzućmy losy, aby się dowiedzieć, z czyjej winy spadło na nas to nieszczęście! Gdy więc rzucili losy, 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jeden do drugiego: Chodźmy, rzućmy losy, a dowiemy się z czyjego powodu spadło na nas to nieszczęście. Rzucili więc losy i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żeglarze mówili między sobą: „Chodźcie, rzucimy losy, aby się dowiedzieć, kto jest przyczyną nieszczęścia, które nas spotyka”. I rzucili losy, a los wskazał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jeden do drugiego: - Chodźcie, rzućmy losy, by się dowiedzieć, z czyjej winy spadło na nas to nieszczęście. Rzucili więc losy i padł los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кожний до свого ближнього: Ходіть вкинемо жереби і пізнаємо задля кого в нас є це зло. І вкинули жереби, і жереб впав на Йону.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powiedzieli jeden do drugiego: Zbierzcie się i rzućmy losy, abyśmy się przekonali, z czyjego powodu spotyka nas to nieszczęście. A los padł na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jeden do drugiego: ”Chodźcie, rzućmy losy, by się dowiedzieć, z czyjego powodu spotyka nas to nieszczęście”. I rzucali losy, i w końcu los padł na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2024-04-24T17:06:26Z</dcterms:modified>
</cp:coreProperties>
</file>