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7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Będzie to wieczysta ustawa dla was i dla waszych (przyszłych)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kapłani, synowie Aarona. Jest to wieczysta ustawa dla was i dla waszych przyszłych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Aarona, kapłani, zadmą w trąby. Będzie to wieczysta ustawa dla was przez wszystkie wasze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Aaronowi, kapłani, trąbić będą w trąby: i będzie wam to za ustawę wieczną w potomstwie waszem.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trąbić będą synowie Aaronowi, kapłani, w trąby: i będzie ta ustawa wieczna w rodzajach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synowie Aarona; będzie to dla was i dla waszych potomków prawem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dąć będą synowie Aarona, kapłani. Używanie ich będzie dla was ustawą wieczystą dla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kapłani, synowie Aarona, mogą używać trąb. Będzie to ustawa na wieki dla was i dla waszych potomków.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mają kapłani, potomkowie Aarona. Będzie to wiecznym prawem dla was i wszystkich następnych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 trąby dąć będą kapłani, synowie Aarona. Będzie to wieczystym prawem dla was i dla przyszłych waszych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Potomkowie Aharona, koheni, będą dąć w trąby. Jest to wieczny bezwzględny nakaz na wszystkie ich pokolenia.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Аарона священики затрублять трубами, і буде вам вічним законом у ваші 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synowie Ahrona, kapłani, mają uderzać w trąby, i będzie to dla was długotrwałą ustawą w waszych pokoleniach.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trąby zaś mają dąć synowie Aarona, kapłani, a używanie ich będzie dla was ustawą po czas niezmierzony za waszych pokoleń.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2024-05-04T22:19:24Z</dcterms:modified>
</cp:coreProperties>
</file>