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(ściągną) od strony Kitim* i pognębią Aszur, i pognębią Eber – lecz także on (pójdzie) na zagładę.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przypłyną od strony Kitim, pognębią one Aszur oraz Eber. Lecz i jego czeka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Przypłyną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okręty od wybrzeża Kittim i pognębią Aszszur, pognębią też Eber; lecz i oni sami zginą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okręty przypłyną od brzegów Chyttymskich, i utrapią Assyryjany, utrapią Hebrejczyki; ale też same do szczętu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Przypłyną w galerach ze Włoch, zwyciężą Asyryjczyki i zburzą Hebrejczyki, a na ostatek i sami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bowiem okręty Kittim, pognębią Aszszur, pognębią też Eber, ale i oni przepadną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przybędą od strony Kittim I upokorzą Aszszura, upokorzą Ebera. Lecz i on będzie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Kittim przypłyną okręty i będą uciskać Aszszura, będą także uciskać Ebera. Oni także zginą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Przypłyną z Kittim okręty, upokorzą Asyrię i Eber, ale i oni przepadną”.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[Nadpłyną] okręty od Kittyjczyków, upokorzą Aszszura, upokorzą Ebera. Lecz i ta [potęga] skazana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Statki wyjdą z portów Kititów i upokorzą Aszur i drugą stronę [rzeki], jednak oni też w końcu zostaną zniszczeni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з руки Кітіеців, і зло вчинять Ассурові, і зло вчинять євреям, і вони разом згинуть.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strony Kittejczyków przybędą okręty i upokorzą Aszur, i upokorzą Ebera; a oni sami pójdą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okręty od wybrzeża Kittim, i będą dręczyć Asyrię, i będą dręczyć Eber. Lecz on też w końcu zginie”.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Kition na Cyprze, a także do Ludów Morza. Przybyli do Kanaanu w XII w. p. Chr, zob. np. &lt;x&gt;300 2:10&lt;/x&gt;; &lt;x&gt;330 27:6&lt;/x&gt;. W późniejszych czasach może odnosić się do Rzymian, zob. &lt;x&gt;340 11:30&lt;/x&gt;.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2024-04-28T14:18:53Z</dcterms:modified>
</cp:coreProperties>
</file>