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6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synowie Kehata według ich rodzin: Amram i 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 porządku swoich rodzin to: Amram, 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swych domów: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 według domów swych: Amram, i Izaar, 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Jesaar, Hebron i Ozjel.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Kehata według swych rodzin: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według ich rodów: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według ich rodów byli: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Kehata,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 według ich rodzin: Amram i Jicchar, Chewron i Uziel.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 за племенами своїми: Амрам і Ісаар,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według ich rodzin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według ich rodzin byli: Amram i Icchar, Hebron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2024-05-31T07:50:03Z</dcterms:modified>
</cp:coreProperties>
</file>