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i synowie 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posiadali bardzo liczne stada. Gdy więc przyjrzeli się ziemi Jazer i ziemi Gilead, stwierdzili, że jest to dobre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Rubena i synowie Gada mieli bardzo liczne stada. Gdy zobaczyli ziemię Jazer i ziemię Gilead, że jest to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synowie Rubenowi, i synowie Gadowi bydła bardzo wiele; a obaczywszy ziemię Jazer i ziemię Galaad, że miejsce ono było sposobne dla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i Gad mieli wiele bydła i mieli w bydle majętność niezliczoną. A gdy obaczyli Jazer i Galaad, ziemie sposobne do chowania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duże stada. Gdy ujrzeli krainę Jezer i Gilead, uznali, że ta okolica nadaje się bardzo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mieli wiele stad bardzo licznych. Gdy tedy zobaczyli ziemię Jazer i ziemię Gilead, uznali, że okolice te nadawały się na pastwiska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wielkie stada. Gdy zobaczyli ziemię Jezer i Gilead, okazało się, że ten teren nadaje się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wielkie stada. Gdy zobaczyli, że ziemie Jezer i Gilead znakomicie nadają się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mieli liczne i bardzo duże stada. Zobaczywszy, że okolice Jazer i Gilead stanowiły dogodne tereny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i potomkowie Gada mieli stada liczne, wyjątkowo dużą ilość. Zobaczyli ziemię Jaazera i ziemię Gilada - oto miejsce odpowiednie dla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багато скота у синів Рувима і в синів Ґада, дуже багато. І побачили околицю Язера і околицю Ґалаада, і місце було місцем для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 tego było dla synów Reubena i bardzo wiele dla synów Gada. Nadto zobaczyli ziemię jaazerską i ziemię gileadzką, że oto miejsce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Rubenaʼ i synowie Gada mieli liczny żywy inwentarz, naprawdę bardzo duży. I ujrzeli ziemię Jazer oraz ziemię Gilead, a oto miejsce to było miejscem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2024-04-28T08:14:40Z</dcterms:modified>
</cp:coreProperties>
</file>