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4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(właśnie) tego dnia zapłonął gniew JAHWE, tak że przysiągł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2024-04-28T00:40:11Z</dcterms:modified>
</cp:coreProperties>
</file>