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ich, spisanych według ich rodzin, dwa tysiące siedmiuset pięćdziesięciu.*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mss podają różne liczby.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2024-05-05T15:38:46Z</dcterms:modified>
</cp:coreProperties>
</file>