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każe tej kobiecie wypić gorzką wodę przekleństwa – i wejdzie w nią woda przekleństwa dla (wywołania)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każe kobiecie wypić tę gorzką wodę przekleństwa. Przeniknie ona jej wnętrze i wywoła 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wypić kobiecie gorzką wodę niosącą przekleństwo; i woda przekleństwa przeniknie ją, i zamieni się w 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się napić niewieście wody gorzkiej przeklęstwa, i przenikną ją wody przeklęstwa, i obrócą się w gorzkość.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jej pić. Którą gdy wypije,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da wypić kobiecie wodę gorzką, niosącą klątwę, aby wody przekleństwa weszły w nią, sprawiając gorzki ból.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 tej kobiecie wypić gorzką wodę przekleństwa. I przeniknie ją woda przekleństwa, i wywoła 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wypić kobiecie gorzką wodę, która niesie klątwę, aby wody przekleństwa weszły w nią, przynosząc 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poda kobiecie do wypicia wodę gorzką i niosącą przekleństwo, aby ta woda wniknęła w nią, napełniając ją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wodę gorzką, wodę klątwy, każe wypić tej kobiecie, ażeby woda klątwy weszła w nią, napełniając ją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 później kohen] da porażającą wodę goryczy kobiecie, żeby piła, porażające wody wnikną w nią, [przywodząc ją do] gorzkiego [końca].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 випє воду оскарження і прокляття, і ввійде до неї вода прокляття і оскарження.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się napić niewieście wody goryczy i klątwy, tak, aby te wody klątwy przeniknęły ją na jej 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tej kobiecie do wypicia gorzką wodę, która ściąga przekleństwo, a woda, która ściąga przekleństwo, wejdzie w nią jako coś gorzkiego.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2024-05-06T01:45:22Z</dcterms:modified>
</cp:coreProperties>
</file>