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wciąż tłumiony jest słuszny sąd, że bezbożny osacza sprawiedliwego — i słuszność w sądzie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wypaczana.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naruszone, a nie ma już sprawiedliwości. Niegodziwy bowiem osacza sprawiedliwego, dlatego wydawane są błędne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naruszony bywa zakon, a prawu się nigdy dosyć nie dzieje; albowiem niepobożny otacza sprawiedliwego,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podrapan jest zakon i nie przyszedł aż do końca sąd, iż niezbożny przemaga przeciw sprawiedliwemu,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straciło Prawo moc swoją, sprawiedliwego sądu już nie ma; bezbożny bowiem gnębi uczciwego, dlatego wyrok sądowy ulega wypaczeniu.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zamiera prawo, a sprawiedliwość nie wychodzi na jaw, gdyż bezbożny osacza sprawiedliwego, i tak prawo bywa 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bezsilne, a sprawiedliwość nie dochodzi do głosu, bo bezbożny osacza prawego, i dlatego sądy wydają stronnicze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prawo stało się bezsilne, nikt się nie liczy ze sprawiedliwością. Uczciwego osacza bezbożny, wyroki sądu są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traci swą moc, a sprawiedliwość nigdy nie dochodzi do głosu; a że bezbożny ma w swojej mocy sprawiedliwego, wyroki są zawsze stronnicze.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розсипається закон, і не провадиться до кінця суд, бо безбожний насилює праведного. Через це вийде звихнений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zdrętwiało Prawo, a sąd nigdy nie występuje na jaw. Bowiem niegodziwy omotał sprawiedliwego i dlatego wychodzi przewrotny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ogarnia drętwota i nigdy nie ukazuje się sprawiedliwość. Ponieważ niegodziwiec otacza prawego, sprawiedliwość ukazuje się spaczona.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2024-04-26T11:11:08Z</dcterms:modified>
</cp:coreProperties>
</file>