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 i raduj się, córko Syjonu! Bo oto przychodzę i osiądę pośród ciebie*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Wiwatuj! Raduj się, córko Syjonu! Bo oto przychodzę i zamieszkam u ciebie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 i wesel się, córko syjońska, bo oto Ja przyjdę i zamieszkam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Syjonu, bo oto Ja przyjdę i zamieszkam pośrodku ciebie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 i wesel się, Syjonie, bo oto Ja przyjdę i zamieszkam pośród ciebie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”Wesel się i raduj, córo Syjonu, bo oto przychodzę, by zamieszkać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 веселися, дочко Сіон, томущо ось Я приходжу і поселюся посеред тебе,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i raduj, córo Cyonu! Bo oto przychodzę oraz zamieszkam pośród ciebie – mówi WIEKUISTY.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2024-04-29T12:16:55Z</dcterms:modified>
</cp:coreProperties>
</file>