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jesteś, wielka góro? Przed Zorobabelem staniesz się równiną! (On) wyniesie kamień zwieńczenia. Okrzyki: Łaska! Niech będzie z nim łaska!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jesteś, wielka góro? Przed Zorobabelem staniesz się równiną! On wyniesie kamień zwieńczenia! I wołać będą: Łaska! Niech go otacza łaska!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ty jesteś, góro wielka? Wobec Zorobabela staniesz się równiną. On bowiem wyniesie główny kamień z głośnym okrzykiem: Łaska, łaska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Cóżeś ty jest ,o góro wielka! przeciwko Zorobabelowi? Równina; bo on wywiedzie kamień główny z głośnym okrzykiem: Łaska, łaska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Cóżeś ty, góro wielka, przed Zorobabelem? W równinę! I wywiedzie kamień przedniejszy, i wyrówna łaskę łaski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ty jesteś, góro wysoka? Wobec Zorobabela [staniesz] się równiną. On zwieńczy kamień szczytowy wśród radosnych okrzyków: Dzięki, dzięki za 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jesteś, wysoka góro? Wobec Zorobabela staniesz się równiną! On położy kamień na szczycie wśród okrzyków: Cudny, cudny!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jesteś, wysoka góro? Przed Zorobabelem staniesz się równiną! On umieści kamień na szczycie wśród okrzyków: Jakże piękny! Jakże piękny!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ty jesteś, wielka góro? Przed Zorobabelem staniesz się równiną! On położy kamień na szczycie wśród okrzyków: «Dzięki, dzięki za nią!»”.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ty jesteś, góro wysoka, wobec Zorobabela? Staniesz się równiną! To on umieści ostatni kamień na szczycie, i rozlegną się radosne okrzyki: Jak piękny, jak piękny!”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є ти, велика горо, перед лицем Зроровавеля, щоб випрямитися? І він винесе камінь насліддя ласка рівна до його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byś nie była, wielka góro, to przed Zerubabelem będziesz równiną. On też dźwignie główny kamień, przy okrzykach: Z łaski! Z powodu Jego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ty jesteś, wielka góro? Przed Zerubbabelem staniesz się równiną. A on przyniesie kamień szczytowy. Będą w związku z nim wznoszone okrzyki: ”Jaki piękny! Jaki piękny!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2024-04-27T14:25:06Z</dcterms:modified>
</cp:coreProperties>
</file>