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ludzie zabrali do niewoli kobiety i dzieci, wzięli w posiadanie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ludzie uprowadzili w niewolę kobiety i dzieci; zagarnęli także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жінок і дітей, і унаслідили скотину.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2024-03-28T18:16:45Z</dcterms:modified>
</cp:coreProperties>
</file>