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4"/>
        <w:gridCol w:w="2696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więc uciekł w poszukiwaniu schronienia do Arabii, król Ptolemeusz zaś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uciekł do Arabii, szukając tam schronienia. Król Ptolemeusz natomiast tryumfował.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Александер втік до Аравії, щоб там схоронитися, а цар Птолемей піднявся.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2024-04-29T10:27:28Z</dcterms:modified>
</cp:coreProperties>
</file>