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 na wieść o tym i natychmiast udał się do Ptolemaidy. Napisał też do Jonatana, aby nie kontynuował oblężenia, ale wyszedł mu na spotkanie. Chciał bowiem jak najszybciej przeprowadzić z nim rozmowę w Ptolemaidzie.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to usłyszał, rozgniewał się. Natychmiast wybrał się do Ptolemaidy, a do Jonatana napisał, by zaprzestał oblężenia i jak najszybciej wyruszył, aby spotkać się z nim i rozmówić w Ptolemaidzie.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він, почувши, розлютився. А як почув, зразу засідлавши (коня) пішов до Птолемаїди і написав Йонатанові, щоб він не облягав, і щоб він зустрівся з ним в Птолемаїді якнайшвидше, щоб поговорити.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2024-04-29T11:12:26Z</dcterms:modified>
</cp:coreProperties>
</file>