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14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dzisiaj wszystko im darujemy: dochody należne nam z dziesięcin, opłat i solanek, a także daninę koronną.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dzisiaj są też zwolnieni z innych należnych nam podatków: z dziesięciny, cła, opłaty za stawy solne oraz z podatku koronnego.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інше, що належиться нам, від тепер з десятин і податків, що нам належаться, і з того, що за сіль, і точило, що нам належаться за вінці, все ми їм відступили.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2024-04-29T08:20:06Z</dcterms:modified>
</cp:coreProperties>
</file>