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2910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uciekł do pałacu, mieszkańcy zaś zajęli ulice miasta i rozpoczęli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uciekł do pałacu, a mieszkańcy miasta zablokowali ulice i rozpoczęli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втік до двора, і захопили ті, що з міста, дороги міста і почали воювати.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2024-04-29T10:11:30Z</dcterms:modified>
</cp:coreProperties>
</file>