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6"/>
        <w:gridCol w:w="2781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także królowi, co Jonatan uczynił, aby go oczernić. Król jednak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obwinić Jonatana, opowiedzieli królowi, co on im zrobił. Król jednak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розповідали цареві, що зробив Йонатан, щоб на нього накласти вину. І цар змовчав.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2024-04-29T11:35:06Z</dcterms:modified>
</cp:coreProperties>
</file>