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1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byli w wieży oblężniczej, wdarli się do miasta, co wywołało tam wielkie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przedostali się z wieży oblężniczej do miasta i wywołali w mieście wielki 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вискакували ті, що в машині до міста, і був великий рух в місті.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2024-04-28T03:47:28Z</dcterms:modified>
</cp:coreProperties>
</file>