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Machabejska 13:47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1660"/>
        <w:gridCol w:w="64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więc zlitował się nad nimi i przerwał walkę. Wypędził ich jednak z miasta, oczyścił domy, w których były bożki, i tak wśród hymnów i błogosławieństw wszedł do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zlitował się nad nimi i zaprzestał walki. Wypędził ich tylko z miasta i oczyścił domy, w których były posągi bożków. Potem wśród hymnów i błogosławieństw wkroczył do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Симон погодився з ними і не воював з ними. І він викинув їх з міста, і очистив доми, в яких були ідоли, і так ввійшов до нього, співаючи і благословляючи.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2024-04-28T17:45:59Z</dcterms:modified>
</cp:coreProperties>
</file>