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847"/>
        <w:gridCol w:w="3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pięciu synów: Jana, zwanego Gaddi,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pięciu synów: Jana, zwanego Gaddi,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пять синів, Іван прозваний Ґаддій,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2024-05-26T12:07:56Z</dcterms:modified>
</cp:coreProperties>
</file>