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70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osiem dni świętowali ponowne poświęcenie ołtarza. Składali z radością całopalenia, ofiary ocalenia i 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osiem dni obchodzili ponowne poświęcenie ołtarza. Z radością złożyli całopalenia, składali ofiary wspólnotowe i 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обновлення жертівника вісім днів і принесли цілопалення з радістю і принесли жертву спасіння і похвали.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2024-05-08T09:04:36Z</dcterms:modified>
</cp:coreProperties>
</file>