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24"/>
        <w:gridCol w:w="6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nasi bracia żyjący w Tubi zostali zabici. Uprowadzono do niewoli ich żony i synów i zabrano łupy. Zginęło tam około tysiąca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nasi bracia mieszkający w Tubi zostali zabici. Ich żony i synów uprowadzono do niewoli, a majątek rozgrabiono. Zginęło tam około tysiąc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наші брати, що в Тувії вигублені, і вони взяли в полон їхніх жінок і їхніх дітей і посуд, і там згинуло около однієї тисячі мужів.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2024-04-29T09:36:41Z</dcterms:modified>
</cp:coreProperties>
</file>