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7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walczył w Idumei przeciwko potomkom Ezawa, przeciw Akrabattenie, bo osaczali Izraela. Zadał im wielką klęskę, upokorzył i wziął ich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walczył w Idumei przeciwko synom Ezawa oraz w Akrabattanie, ponieważ Izrael był osaczony. Zadał im wielką klęskę, upokorzył ich i wziął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воював з синами Ісава в Ідумеї, Акрабаттині, томущо вони окружили Ізраїль, і побив їх великою раною і скинув їх і взяв їхню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2024-04-29T08:12:24Z</dcterms:modified>
</cp:coreProperties>
</file>