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74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idzie o niegodziwości, których król Demetriusz dopuścił się przeciwko nim, napisaliśmy mu: Dlaczego zwiększasz jarzmo wobec Żydów, naszych przyjaciół i sprzymierzeńców?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niegodziwości popełnionych przez króla Demetriusza napisaliśmy do niego: «Dlaczego nałożyłeś tak ciężkie jarzmo na Żydów, naszych przyjaciół i sojuszników?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зло, яке проти них робить цар Димитрій, ми йому написали, кажучи: Чому ти зробив тяжким твоє ярмо на наших друзів союзників Юдеїв?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2024-05-24T12:27:53Z</dcterms:modified>
</cp:coreProperties>
</file>