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przyjaciele królewscy oskarżyli go przed Eupatorem, a on słysząc przy każdej okazji, że jest zdrajcą, bo opuścił Cypr powierzony mu przez Filometora i przeszedł do Antiocha Epifanesa, i nie mogąc sprawować władzy z honorem, zażył truciznę i zakończył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przyjaciele oskarżyli go przed Eupatorem. Od wszystkich słyszał też o sobie, że jest zdrajcą, ponieważ kiedyś opuścił Cypr, powierzony mu przez Filometora, i przeszedł na stronę Antiocha Epifanesa. Nie mogąc dłużej sprawować władzy z honorem, otruł się i tak zakończył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оскаржений друзями перед Евпатором, і чуючи від кожного, що він зрадник, томущо він оставив Кипр, ввірений Філометором, і пішов до Антіоха Епіфанія, і що не міг гідно виконувати владу, отруями позбавив себе життя.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2024-04-29T00:20:49Z</dcterms:modified>
</cp:coreProperties>
</file>